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52" w:rsidRDefault="0076767E" w:rsidP="00767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«БИЛИТУЙСКОЕ» МУНИЦИПАЛЬНОГО РАЙОНА «ЗАБАЙКАЛЬСКИЙ РАЙОН»</w:t>
      </w:r>
    </w:p>
    <w:p w:rsidR="0076767E" w:rsidRDefault="0076767E" w:rsidP="007676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67E" w:rsidRDefault="0076767E" w:rsidP="00767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767E" w:rsidRDefault="0076767E" w:rsidP="007676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 июля 2022 год                                                                                     </w:t>
      </w:r>
      <w:r w:rsidR="00DB1A0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№ 17</w:t>
      </w:r>
    </w:p>
    <w:p w:rsidR="0076767E" w:rsidRDefault="0076767E" w:rsidP="00767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п.ст.Билитуй</w:t>
      </w:r>
      <w:proofErr w:type="spellEnd"/>
    </w:p>
    <w:p w:rsidR="0076767E" w:rsidRDefault="0076767E" w:rsidP="007676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67E" w:rsidRDefault="0076767E" w:rsidP="00767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изменении вида разрешенного использования земельного участка с кадастровым номером 75:06:270101:376</w:t>
      </w:r>
    </w:p>
    <w:p w:rsidR="0069108D" w:rsidRDefault="0076767E" w:rsidP="00767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п. 2 ст. 85 Земельного кодекса Российской Федерации, с Федеральным законом от 25.10.2001 г. № 137-ФЗ «О введении в действие Земельного кодекса Российской Федерации», Правилами землепользования и застройки сельского поселения «Билитуйское», </w:t>
      </w:r>
      <w:r w:rsidR="0069108D">
        <w:rPr>
          <w:rFonts w:ascii="Times New Roman" w:hAnsi="Times New Roman" w:cs="Times New Roman"/>
          <w:sz w:val="28"/>
          <w:szCs w:val="28"/>
        </w:rPr>
        <w:t>Устава сельского поселения «Билитуйское», ПОСТАНОВЛЯЮ:</w:t>
      </w:r>
    </w:p>
    <w:p w:rsidR="0076767E" w:rsidRDefault="0069108D" w:rsidP="00DB1A0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вид разрешенного использования земельного участка, государственная собственность на который не разграничена, с </w:t>
      </w:r>
      <w:r w:rsidR="00DB1A00">
        <w:rPr>
          <w:rFonts w:ascii="Times New Roman" w:hAnsi="Times New Roman" w:cs="Times New Roman"/>
          <w:sz w:val="28"/>
          <w:szCs w:val="28"/>
        </w:rPr>
        <w:t>кадастровым номером</w:t>
      </w:r>
      <w:r w:rsidR="00DB1A00" w:rsidRPr="0069108D">
        <w:rPr>
          <w:rFonts w:ascii="Times New Roman" w:hAnsi="Times New Roman" w:cs="Times New Roman"/>
          <w:sz w:val="28"/>
          <w:szCs w:val="28"/>
        </w:rPr>
        <w:t xml:space="preserve"> </w:t>
      </w:r>
      <w:r w:rsidR="00DB1A00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:06:270101:376 площадью 20 000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местоположение которого установлено: Забайкальский край, р-он Забайкальский,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п.ст.Билитуй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территориальной зоне, предназначенной для сельскохозяйственного использования (СХ2)</w:t>
      </w:r>
      <w:r w:rsidR="0040356A">
        <w:rPr>
          <w:rFonts w:ascii="Times New Roman" w:hAnsi="Times New Roman" w:cs="Times New Roman"/>
          <w:sz w:val="28"/>
          <w:szCs w:val="28"/>
        </w:rPr>
        <w:t xml:space="preserve"> с «для сельскохозяйственного использования» на «для ведения личного подсобного хозяйства» (код 2.2);</w:t>
      </w:r>
    </w:p>
    <w:p w:rsidR="0040356A" w:rsidRPr="0040356A" w:rsidRDefault="0040356A" w:rsidP="00DB1A0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356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установленном порядке и </w:t>
      </w:r>
      <w:bookmarkStart w:id="0" w:name="_GoBack"/>
      <w:bookmarkEnd w:id="0"/>
      <w:r w:rsidRPr="0040356A">
        <w:rPr>
          <w:rFonts w:ascii="Times New Roman" w:hAnsi="Times New Roman" w:cs="Times New Roman"/>
          <w:sz w:val="28"/>
          <w:szCs w:val="28"/>
        </w:rPr>
        <w:t>разместить в местном п</w:t>
      </w:r>
      <w:r w:rsidRPr="0040356A">
        <w:rPr>
          <w:rFonts w:ascii="Times New Roman" w:hAnsi="Times New Roman" w:cs="Times New Roman"/>
          <w:sz w:val="28"/>
          <w:szCs w:val="28"/>
        </w:rPr>
        <w:t>ечатном издании «Вести Билитуя»;</w:t>
      </w:r>
    </w:p>
    <w:p w:rsidR="0040356A" w:rsidRDefault="0040356A" w:rsidP="004035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0356A" w:rsidRDefault="0040356A" w:rsidP="004035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56A" w:rsidRDefault="0040356A" w:rsidP="004035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56A" w:rsidRDefault="0040356A" w:rsidP="004035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56A" w:rsidRPr="0040356A" w:rsidRDefault="0040356A" w:rsidP="00403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Билитуйское» </w:t>
      </w:r>
      <w:r w:rsidR="00DB1A0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B1A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DB1A00">
        <w:rPr>
          <w:rFonts w:ascii="Times New Roman" w:hAnsi="Times New Roman" w:cs="Times New Roman"/>
          <w:sz w:val="28"/>
          <w:szCs w:val="28"/>
        </w:rPr>
        <w:t>Ж.А.Ковалёва</w:t>
      </w:r>
      <w:proofErr w:type="spellEnd"/>
    </w:p>
    <w:p w:rsidR="0040356A" w:rsidRPr="0069108D" w:rsidRDefault="0040356A" w:rsidP="00403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0356A" w:rsidRPr="0069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06E1E"/>
    <w:multiLevelType w:val="hybridMultilevel"/>
    <w:tmpl w:val="462EC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03"/>
    <w:rsid w:val="0040356A"/>
    <w:rsid w:val="0069108D"/>
    <w:rsid w:val="0076767E"/>
    <w:rsid w:val="00882752"/>
    <w:rsid w:val="00C36903"/>
    <w:rsid w:val="00DB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1C29"/>
  <w15:chartTrackingRefBased/>
  <w15:docId w15:val="{F23D07C7-B0F0-4816-86B0-803FDF95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0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1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2022-07-21T07:34:00Z</cp:lastPrinted>
  <dcterms:created xsi:type="dcterms:W3CDTF">2022-07-21T06:58:00Z</dcterms:created>
  <dcterms:modified xsi:type="dcterms:W3CDTF">2022-07-21T07:34:00Z</dcterms:modified>
</cp:coreProperties>
</file>